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36BD" w14:textId="19115F00" w:rsidR="00DB52F9" w:rsidRPr="00AD4B30" w:rsidRDefault="0058339A" w:rsidP="00AD4B30">
      <w:pPr>
        <w:widowControl/>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国际组织如何助力全球可持续发展？</w:t>
      </w:r>
    </w:p>
    <w:p w14:paraId="2275A5A5" w14:textId="7B387D96" w:rsidR="00DB52F9" w:rsidRPr="00AD4B30" w:rsidRDefault="00DB52F9" w:rsidP="00AD4B30">
      <w:pPr>
        <w:widowControl/>
        <w:jc w:val="center"/>
        <w:rPr>
          <w:rFonts w:asciiTheme="majorEastAsia" w:eastAsiaTheme="majorEastAsia" w:hAnsiTheme="majorEastAsia" w:cs="宋体"/>
          <w:b/>
          <w:bCs/>
          <w:sz w:val="44"/>
          <w:szCs w:val="44"/>
        </w:rPr>
      </w:pPr>
      <w:r w:rsidRPr="00AD4B30">
        <w:rPr>
          <w:rFonts w:asciiTheme="majorEastAsia" w:eastAsiaTheme="majorEastAsia" w:hAnsiTheme="majorEastAsia" w:cs="宋体" w:hint="eastAsia"/>
          <w:b/>
          <w:bCs/>
          <w:sz w:val="44"/>
          <w:szCs w:val="44"/>
        </w:rPr>
        <w:t>教科文组织国际发展教育主席</w:t>
      </w:r>
      <w:r w:rsidR="0058339A">
        <w:rPr>
          <w:rFonts w:asciiTheme="majorEastAsia" w:eastAsiaTheme="majorEastAsia" w:hAnsiTheme="majorEastAsia" w:cs="宋体" w:hint="eastAsia"/>
          <w:b/>
          <w:bCs/>
          <w:sz w:val="44"/>
          <w:szCs w:val="44"/>
        </w:rPr>
        <w:t>现身讲解</w:t>
      </w:r>
    </w:p>
    <w:p w14:paraId="707B8B35" w14:textId="77777777" w:rsidR="00DB52F9" w:rsidRPr="00692081" w:rsidRDefault="00DB52F9" w:rsidP="003364AE">
      <w:pPr>
        <w:widowControl/>
        <w:jc w:val="left"/>
        <w:rPr>
          <w:rFonts w:ascii="宋体" w:eastAsia="宋体" w:hAnsi="宋体" w:cs="宋体"/>
          <w:color w:val="000000" w:themeColor="text1"/>
          <w:sz w:val="24"/>
        </w:rPr>
      </w:pPr>
    </w:p>
    <w:p w14:paraId="0B415EA4" w14:textId="3AFF9BD4" w:rsidR="00905795" w:rsidRDefault="003364AE" w:rsidP="00905795">
      <w:pPr>
        <w:widowControl/>
        <w:spacing w:line="560" w:lineRule="exact"/>
        <w:ind w:firstLineChars="200" w:firstLine="640"/>
        <w:jc w:val="left"/>
        <w:rPr>
          <w:rFonts w:ascii="仿宋" w:eastAsia="仿宋" w:hAnsi="仿宋" w:cs="Futura-Medium"/>
          <w:color w:val="000000" w:themeColor="text1"/>
          <w:spacing w:val="8"/>
          <w:kern w:val="0"/>
          <w:sz w:val="32"/>
          <w:szCs w:val="32"/>
          <w:shd w:val="clear" w:color="auto" w:fill="FFFFFF"/>
        </w:rPr>
      </w:pPr>
      <w:r w:rsidRPr="00692081">
        <w:rPr>
          <w:rFonts w:ascii="仿宋" w:eastAsia="仿宋" w:hAnsi="仿宋" w:cs="宋体" w:hint="eastAsia"/>
          <w:color w:val="000000" w:themeColor="text1"/>
          <w:sz w:val="32"/>
          <w:szCs w:val="32"/>
        </w:rPr>
        <w:t>国际公务员职业生涯规划讲座将于本月3</w:t>
      </w:r>
      <w:r w:rsidRPr="00692081">
        <w:rPr>
          <w:rFonts w:ascii="仿宋" w:eastAsia="仿宋" w:hAnsi="仿宋" w:cs="宋体"/>
          <w:color w:val="000000" w:themeColor="text1"/>
          <w:sz w:val="32"/>
          <w:szCs w:val="32"/>
        </w:rPr>
        <w:t>1</w:t>
      </w:r>
      <w:r w:rsidRPr="00692081">
        <w:rPr>
          <w:rFonts w:ascii="仿宋" w:eastAsia="仿宋" w:hAnsi="仿宋" w:cs="宋体" w:hint="eastAsia"/>
          <w:color w:val="000000" w:themeColor="text1"/>
          <w:sz w:val="32"/>
          <w:szCs w:val="32"/>
        </w:rPr>
        <w:t>日</w:t>
      </w:r>
      <w:r w:rsidR="00AE3337" w:rsidRPr="00692081">
        <w:rPr>
          <w:rFonts w:ascii="仿宋" w:eastAsia="仿宋" w:hAnsi="仿宋" w:cs="宋体" w:hint="eastAsia"/>
          <w:color w:val="000000" w:themeColor="text1"/>
          <w:sz w:val="32"/>
          <w:szCs w:val="32"/>
        </w:rPr>
        <w:t>（周六）</w:t>
      </w:r>
      <w:r w:rsidRPr="00692081">
        <w:rPr>
          <w:rFonts w:ascii="仿宋" w:eastAsia="仿宋" w:hAnsi="仿宋" w:cs="宋体" w:hint="eastAsia"/>
          <w:color w:val="000000" w:themeColor="text1"/>
          <w:sz w:val="32"/>
          <w:szCs w:val="32"/>
        </w:rPr>
        <w:t>2</w:t>
      </w:r>
      <w:r w:rsidRPr="00692081">
        <w:rPr>
          <w:rFonts w:ascii="仿宋" w:eastAsia="仿宋" w:hAnsi="仿宋" w:cs="宋体"/>
          <w:color w:val="000000" w:themeColor="text1"/>
          <w:sz w:val="32"/>
          <w:szCs w:val="32"/>
        </w:rPr>
        <w:t>0:00</w:t>
      </w:r>
      <w:r w:rsidRPr="00692081">
        <w:rPr>
          <w:rFonts w:ascii="仿宋" w:eastAsia="仿宋" w:hAnsi="仿宋" w:cs="宋体" w:hint="eastAsia"/>
          <w:color w:val="000000" w:themeColor="text1"/>
          <w:sz w:val="32"/>
          <w:szCs w:val="32"/>
        </w:rPr>
        <w:t>开讲，</w:t>
      </w:r>
      <w:r w:rsidR="00905795" w:rsidRPr="00692081">
        <w:rPr>
          <w:rFonts w:ascii="仿宋" w:eastAsia="仿宋" w:hAnsi="仿宋" w:cs="宋体" w:hint="eastAsia"/>
          <w:color w:val="000000" w:themeColor="text1"/>
          <w:sz w:val="32"/>
          <w:szCs w:val="32"/>
        </w:rPr>
        <w:t>本场</w:t>
      </w:r>
      <w:r w:rsidRPr="00692081">
        <w:rPr>
          <w:rFonts w:ascii="仿宋" w:eastAsia="仿宋" w:hAnsi="仿宋" w:cs="宋体" w:hint="eastAsia"/>
          <w:color w:val="000000" w:themeColor="text1"/>
          <w:sz w:val="32"/>
          <w:szCs w:val="32"/>
        </w:rPr>
        <w:t>讲座嘉宾</w:t>
      </w:r>
      <w:r w:rsidR="00905795" w:rsidRPr="00692081">
        <w:rPr>
          <w:rFonts w:ascii="仿宋" w:eastAsia="仿宋" w:hAnsi="仿宋" w:cs="宋体" w:hint="eastAsia"/>
          <w:color w:val="000000" w:themeColor="text1"/>
          <w:sz w:val="32"/>
          <w:szCs w:val="32"/>
        </w:rPr>
        <w:t>是</w:t>
      </w:r>
      <w:r w:rsidRPr="00692081">
        <w:rPr>
          <w:rFonts w:ascii="仿宋" w:eastAsia="仿宋" w:hAnsi="仿宋" w:cs="Futura-Medium" w:hint="eastAsia"/>
          <w:color w:val="000000" w:themeColor="text1"/>
          <w:spacing w:val="8"/>
          <w:kern w:val="0"/>
          <w:sz w:val="32"/>
          <w:szCs w:val="32"/>
          <w:shd w:val="clear" w:color="auto" w:fill="FFFFFF"/>
        </w:rPr>
        <w:t>乔</w:t>
      </w:r>
      <w:r w:rsidRPr="00692081">
        <w:rPr>
          <w:rFonts w:ascii="仿宋" w:eastAsia="仿宋" w:hAnsi="仿宋" w:cs="Futura-Medium" w:hint="cs"/>
          <w:color w:val="000000" w:themeColor="text1"/>
          <w:spacing w:val="8"/>
          <w:kern w:val="0"/>
          <w:sz w:val="32"/>
          <w:szCs w:val="32"/>
          <w:shd w:val="clear" w:color="auto" w:fill="FFFFFF"/>
        </w:rPr>
        <w:t>治华盛顿大学</w:t>
      </w:r>
      <w:r w:rsidR="006778CD" w:rsidRPr="00692081">
        <w:rPr>
          <w:rFonts w:ascii="仿宋" w:eastAsia="仿宋" w:hAnsi="仿宋" w:cs="Futura-Medium" w:hint="eastAsia"/>
          <w:color w:val="000000" w:themeColor="text1"/>
          <w:spacing w:val="8"/>
          <w:kern w:val="0"/>
          <w:sz w:val="32"/>
          <w:szCs w:val="32"/>
          <w:shd w:val="clear" w:color="auto" w:fill="FFFFFF"/>
        </w:rPr>
        <w:t>国际教育和国际事务</w:t>
      </w:r>
      <w:r w:rsidRPr="00692081">
        <w:rPr>
          <w:rFonts w:ascii="仿宋" w:eastAsia="仿宋" w:hAnsi="仿宋" w:cs="Futura-Medium" w:hint="cs"/>
          <w:color w:val="000000" w:themeColor="text1"/>
          <w:spacing w:val="8"/>
          <w:kern w:val="0"/>
          <w:sz w:val="32"/>
          <w:szCs w:val="32"/>
          <w:shd w:val="clear" w:color="auto" w:fill="FFFFFF"/>
        </w:rPr>
        <w:t>副教授</w:t>
      </w:r>
      <w:r w:rsidR="006778CD" w:rsidRPr="00692081">
        <w:rPr>
          <w:rFonts w:ascii="仿宋" w:eastAsia="仿宋" w:hAnsi="仿宋" w:cs="Futura-Medium" w:hint="cs"/>
          <w:color w:val="000000" w:themeColor="text1"/>
          <w:spacing w:val="8"/>
          <w:kern w:val="0"/>
          <w:sz w:val="32"/>
          <w:szCs w:val="32"/>
          <w:shd w:val="clear" w:color="auto" w:fill="FFFFFF"/>
        </w:rPr>
        <w:t>Laura Engel</w:t>
      </w:r>
      <w:r w:rsidR="00905795" w:rsidRPr="00692081">
        <w:rPr>
          <w:rFonts w:ascii="仿宋" w:eastAsia="仿宋" w:hAnsi="仿宋" w:cs="Futura-Medium" w:hint="eastAsia"/>
          <w:color w:val="000000" w:themeColor="text1"/>
          <w:spacing w:val="8"/>
          <w:kern w:val="0"/>
          <w:sz w:val="32"/>
          <w:szCs w:val="32"/>
          <w:shd w:val="clear" w:color="auto" w:fill="FFFFFF"/>
        </w:rPr>
        <w:t>，她</w:t>
      </w:r>
      <w:r w:rsidR="00692081">
        <w:rPr>
          <w:rFonts w:ascii="仿宋" w:eastAsia="仿宋" w:hAnsi="仿宋" w:cs="Futura-Medium" w:hint="eastAsia"/>
          <w:color w:val="000000" w:themeColor="text1"/>
          <w:spacing w:val="8"/>
          <w:kern w:val="0"/>
          <w:sz w:val="32"/>
          <w:szCs w:val="32"/>
          <w:shd w:val="clear" w:color="auto" w:fill="FFFFFF"/>
        </w:rPr>
        <w:t>同时</w:t>
      </w:r>
      <w:r w:rsidR="006778CD" w:rsidRPr="00692081">
        <w:rPr>
          <w:rFonts w:ascii="仿宋" w:eastAsia="仿宋" w:hAnsi="仿宋" w:cs="Futura-Medium" w:hint="eastAsia"/>
          <w:color w:val="000000" w:themeColor="text1"/>
          <w:spacing w:val="8"/>
          <w:kern w:val="0"/>
          <w:sz w:val="32"/>
          <w:szCs w:val="32"/>
          <w:shd w:val="clear" w:color="auto" w:fill="FFFFFF"/>
        </w:rPr>
        <w:t>担任乔</w:t>
      </w:r>
      <w:r w:rsidR="006778CD" w:rsidRPr="00692081">
        <w:rPr>
          <w:rFonts w:ascii="仿宋" w:eastAsia="仿宋" w:hAnsi="仿宋" w:cs="Futura-Medium" w:hint="cs"/>
          <w:color w:val="000000" w:themeColor="text1"/>
          <w:spacing w:val="8"/>
          <w:kern w:val="0"/>
          <w:sz w:val="32"/>
          <w:szCs w:val="32"/>
          <w:shd w:val="clear" w:color="auto" w:fill="FFFFFF"/>
        </w:rPr>
        <w:t>治华盛顿大学</w:t>
      </w:r>
      <w:r w:rsidR="006778CD" w:rsidRPr="00692081">
        <w:rPr>
          <w:rFonts w:ascii="仿宋" w:eastAsia="仿宋" w:hAnsi="仿宋" w:cs="Futura-Medium" w:hint="eastAsia"/>
          <w:color w:val="000000" w:themeColor="text1"/>
          <w:spacing w:val="8"/>
          <w:kern w:val="0"/>
          <w:sz w:val="32"/>
          <w:szCs w:val="32"/>
          <w:shd w:val="clear" w:color="auto" w:fill="FFFFFF"/>
        </w:rPr>
        <w:t>的</w:t>
      </w:r>
      <w:r w:rsidRPr="00692081">
        <w:rPr>
          <w:rFonts w:ascii="仿宋" w:eastAsia="仿宋" w:hAnsi="仿宋" w:cs="Futura-Medium" w:hint="cs"/>
          <w:color w:val="000000" w:themeColor="text1"/>
          <w:spacing w:val="8"/>
          <w:kern w:val="0"/>
          <w:sz w:val="32"/>
          <w:szCs w:val="32"/>
          <w:shd w:val="clear" w:color="auto" w:fill="FFFFFF"/>
        </w:rPr>
        <w:t>联合国教科文组织</w:t>
      </w:r>
      <w:bookmarkStart w:id="0" w:name="OLE_LINK7"/>
      <w:bookmarkStart w:id="1" w:name="OLE_LINK8"/>
      <w:r w:rsidRPr="00692081">
        <w:rPr>
          <w:rFonts w:ascii="仿宋" w:eastAsia="仿宋" w:hAnsi="仿宋" w:cs="Futura-Medium" w:hint="cs"/>
          <w:color w:val="000000" w:themeColor="text1"/>
          <w:spacing w:val="8"/>
          <w:kern w:val="0"/>
          <w:sz w:val="32"/>
          <w:szCs w:val="32"/>
          <w:shd w:val="clear" w:color="auto" w:fill="FFFFFF"/>
        </w:rPr>
        <w:t>国际发展教席</w:t>
      </w:r>
      <w:bookmarkEnd w:id="0"/>
      <w:bookmarkEnd w:id="1"/>
      <w:r w:rsidR="001B1DC6">
        <w:rPr>
          <w:rFonts w:ascii="仿宋" w:eastAsia="仿宋" w:hAnsi="仿宋" w:cs="Futura-Medium" w:hint="eastAsia"/>
          <w:color w:val="000000" w:themeColor="text1"/>
          <w:spacing w:val="8"/>
          <w:kern w:val="0"/>
          <w:sz w:val="32"/>
          <w:szCs w:val="32"/>
          <w:shd w:val="clear" w:color="auto" w:fill="FFFFFF"/>
        </w:rPr>
        <w:t>主席</w:t>
      </w:r>
      <w:r w:rsidRPr="00692081">
        <w:rPr>
          <w:rFonts w:ascii="仿宋" w:eastAsia="仿宋" w:hAnsi="仿宋" w:cs="Futura-Medium" w:hint="cs"/>
          <w:color w:val="000000" w:themeColor="text1"/>
          <w:spacing w:val="8"/>
          <w:kern w:val="0"/>
          <w:sz w:val="32"/>
          <w:szCs w:val="32"/>
          <w:shd w:val="clear" w:color="auto" w:fill="FFFFFF"/>
        </w:rPr>
        <w:t>、国际教育项目</w:t>
      </w:r>
      <w:r w:rsidR="00F14282" w:rsidRPr="00692081">
        <w:rPr>
          <w:rFonts w:ascii="仿宋" w:eastAsia="仿宋" w:hAnsi="仿宋" w:cs="Futura-Medium" w:hint="eastAsia"/>
          <w:color w:val="000000" w:themeColor="text1"/>
          <w:spacing w:val="8"/>
          <w:kern w:val="0"/>
          <w:sz w:val="32"/>
          <w:szCs w:val="32"/>
          <w:shd w:val="clear" w:color="auto" w:fill="FFFFFF"/>
        </w:rPr>
        <w:t>主任</w:t>
      </w:r>
      <w:r w:rsidR="00B17497" w:rsidRPr="00692081">
        <w:rPr>
          <w:rFonts w:ascii="仿宋" w:eastAsia="仿宋" w:hAnsi="仿宋" w:cs="Futura-Medium" w:hint="eastAsia"/>
          <w:color w:val="000000" w:themeColor="text1"/>
          <w:spacing w:val="8"/>
          <w:kern w:val="0"/>
          <w:sz w:val="32"/>
          <w:szCs w:val="32"/>
          <w:shd w:val="clear" w:color="auto" w:fill="FFFFFF"/>
        </w:rPr>
        <w:t>。</w:t>
      </w:r>
    </w:p>
    <w:p w14:paraId="0C1FF4F2" w14:textId="481E55F5" w:rsidR="00EE5802" w:rsidRPr="00692081" w:rsidRDefault="00EE5802" w:rsidP="00EE5802">
      <w:pPr>
        <w:widowControl/>
        <w:spacing w:line="560" w:lineRule="exact"/>
        <w:ind w:firstLineChars="200" w:firstLine="672"/>
        <w:jc w:val="left"/>
        <w:rPr>
          <w:rFonts w:ascii="仿宋" w:eastAsia="仿宋" w:hAnsi="仿宋" w:cs="Futura-Medium"/>
          <w:color w:val="000000" w:themeColor="text1"/>
          <w:spacing w:val="8"/>
          <w:kern w:val="0"/>
          <w:sz w:val="32"/>
          <w:szCs w:val="32"/>
          <w:shd w:val="clear" w:color="auto" w:fill="FFFFFF"/>
        </w:rPr>
      </w:pPr>
      <w:r w:rsidRPr="00692081">
        <w:rPr>
          <w:rFonts w:ascii="仿宋" w:eastAsia="仿宋" w:hAnsi="仿宋" w:cs="Futura-Medium" w:hint="eastAsia"/>
          <w:color w:val="000000" w:themeColor="text1"/>
          <w:spacing w:val="8"/>
          <w:kern w:val="0"/>
          <w:sz w:val="32"/>
          <w:szCs w:val="32"/>
          <w:shd w:val="clear" w:color="auto" w:fill="FFFFFF"/>
        </w:rPr>
        <w:t>乔</w:t>
      </w:r>
      <w:r w:rsidRPr="00692081">
        <w:rPr>
          <w:rFonts w:ascii="仿宋" w:eastAsia="仿宋" w:hAnsi="仿宋" w:cs="Futura-Medium" w:hint="cs"/>
          <w:color w:val="000000" w:themeColor="text1"/>
          <w:spacing w:val="8"/>
          <w:kern w:val="0"/>
          <w:sz w:val="32"/>
          <w:szCs w:val="32"/>
          <w:shd w:val="clear" w:color="auto" w:fill="FFFFFF"/>
        </w:rPr>
        <w:t>治华盛顿大学联合国教科文组织国际发展</w:t>
      </w:r>
      <w:r w:rsidR="001B1DC6">
        <w:rPr>
          <w:rFonts w:ascii="仿宋" w:eastAsia="仿宋" w:hAnsi="仿宋" w:cs="Futura-Medium" w:hint="eastAsia"/>
          <w:color w:val="000000" w:themeColor="text1"/>
          <w:spacing w:val="8"/>
          <w:kern w:val="0"/>
          <w:sz w:val="32"/>
          <w:szCs w:val="32"/>
          <w:shd w:val="clear" w:color="auto" w:fill="FFFFFF"/>
        </w:rPr>
        <w:t>教席主要关注全球教育发展、国际高等教育等国际教育问题，同时为本校学生</w:t>
      </w:r>
      <w:r>
        <w:rPr>
          <w:rFonts w:ascii="仿宋" w:eastAsia="仿宋" w:hAnsi="仿宋" w:cs="Futura-Medium" w:hint="eastAsia"/>
          <w:color w:val="000000" w:themeColor="text1"/>
          <w:spacing w:val="8"/>
          <w:kern w:val="0"/>
          <w:sz w:val="32"/>
          <w:szCs w:val="32"/>
          <w:shd w:val="clear" w:color="auto" w:fill="FFFFFF"/>
        </w:rPr>
        <w:t>提供国际交流机会以及培养学生参与全球事务的知识与能力。自</w:t>
      </w:r>
      <w:r>
        <w:rPr>
          <w:rFonts w:ascii="仿宋" w:eastAsia="仿宋" w:hAnsi="仿宋" w:cs="Futura-Medium"/>
          <w:color w:val="000000" w:themeColor="text1"/>
          <w:spacing w:val="8"/>
          <w:kern w:val="0"/>
          <w:sz w:val="32"/>
          <w:szCs w:val="32"/>
          <w:shd w:val="clear" w:color="auto" w:fill="FFFFFF"/>
        </w:rPr>
        <w:t>2015</w:t>
      </w:r>
      <w:r>
        <w:rPr>
          <w:rFonts w:ascii="仿宋" w:eastAsia="仿宋" w:hAnsi="仿宋" w:cs="Futura-Medium" w:hint="eastAsia"/>
          <w:color w:val="000000" w:themeColor="text1"/>
          <w:spacing w:val="8"/>
          <w:kern w:val="0"/>
          <w:sz w:val="32"/>
          <w:szCs w:val="32"/>
          <w:shd w:val="clear" w:color="auto" w:fill="FFFFFF"/>
        </w:rPr>
        <w:t>年以来，</w:t>
      </w:r>
      <w:r w:rsidR="001B1DC6" w:rsidRPr="00692081">
        <w:rPr>
          <w:rFonts w:ascii="仿宋" w:eastAsia="仿宋" w:hAnsi="仿宋" w:cs="Futura-Medium" w:hint="eastAsia"/>
          <w:color w:val="000000" w:themeColor="text1"/>
          <w:spacing w:val="8"/>
          <w:kern w:val="0"/>
          <w:sz w:val="32"/>
          <w:szCs w:val="32"/>
          <w:shd w:val="clear" w:color="auto" w:fill="FFFFFF"/>
        </w:rPr>
        <w:t>乔</w:t>
      </w:r>
      <w:r w:rsidR="001B1DC6" w:rsidRPr="00692081">
        <w:rPr>
          <w:rFonts w:ascii="仿宋" w:eastAsia="仿宋" w:hAnsi="仿宋" w:cs="Futura-Medium" w:hint="cs"/>
          <w:color w:val="000000" w:themeColor="text1"/>
          <w:spacing w:val="8"/>
          <w:kern w:val="0"/>
          <w:sz w:val="32"/>
          <w:szCs w:val="32"/>
          <w:shd w:val="clear" w:color="auto" w:fill="FFFFFF"/>
        </w:rPr>
        <w:t>治华盛顿大学</w:t>
      </w:r>
      <w:r>
        <w:rPr>
          <w:rFonts w:ascii="仿宋" w:eastAsia="仿宋" w:hAnsi="仿宋" w:cs="Futura-Medium" w:hint="eastAsia"/>
          <w:color w:val="000000" w:themeColor="text1"/>
          <w:spacing w:val="8"/>
          <w:kern w:val="0"/>
          <w:sz w:val="32"/>
          <w:szCs w:val="32"/>
          <w:shd w:val="clear" w:color="auto" w:fill="FFFFFF"/>
        </w:rPr>
        <w:t>每年</w:t>
      </w:r>
      <w:r w:rsidR="00015098">
        <w:rPr>
          <w:rFonts w:ascii="仿宋" w:eastAsia="仿宋" w:hAnsi="仿宋" w:cs="Futura-Medium" w:hint="eastAsia"/>
          <w:color w:val="000000" w:themeColor="text1"/>
          <w:spacing w:val="8"/>
          <w:kern w:val="0"/>
          <w:sz w:val="32"/>
          <w:szCs w:val="32"/>
          <w:shd w:val="clear" w:color="auto" w:fill="FFFFFF"/>
        </w:rPr>
        <w:t>会将</w:t>
      </w:r>
      <w:r w:rsidR="00C04CD0">
        <w:rPr>
          <w:rFonts w:ascii="仿宋" w:eastAsia="仿宋" w:hAnsi="仿宋" w:cs="Futura-Medium" w:hint="eastAsia"/>
          <w:color w:val="000000" w:themeColor="text1"/>
          <w:spacing w:val="8"/>
          <w:kern w:val="0"/>
          <w:sz w:val="32"/>
          <w:szCs w:val="32"/>
          <w:shd w:val="clear" w:color="auto" w:fill="FFFFFF"/>
        </w:rPr>
        <w:t>项目中的百分四十的</w:t>
      </w:r>
      <w:r>
        <w:rPr>
          <w:rFonts w:ascii="仿宋" w:eastAsia="仿宋" w:hAnsi="仿宋" w:cs="Futura-Medium" w:hint="eastAsia"/>
          <w:color w:val="000000" w:themeColor="text1"/>
          <w:spacing w:val="8"/>
          <w:kern w:val="0"/>
          <w:sz w:val="32"/>
          <w:szCs w:val="32"/>
          <w:shd w:val="clear" w:color="auto" w:fill="FFFFFF"/>
        </w:rPr>
        <w:t>学生</w:t>
      </w:r>
      <w:r w:rsidR="00C04CD0">
        <w:rPr>
          <w:rFonts w:ascii="仿宋" w:eastAsia="仿宋" w:hAnsi="仿宋" w:cs="Futura-Medium" w:hint="eastAsia"/>
          <w:color w:val="000000" w:themeColor="text1"/>
          <w:spacing w:val="8"/>
          <w:kern w:val="0"/>
          <w:sz w:val="32"/>
          <w:szCs w:val="32"/>
          <w:shd w:val="clear" w:color="auto" w:fill="FFFFFF"/>
        </w:rPr>
        <w:t>输送至</w:t>
      </w:r>
      <w:r>
        <w:rPr>
          <w:rFonts w:ascii="仿宋" w:eastAsia="仿宋" w:hAnsi="仿宋" w:cs="Futura-Medium" w:hint="eastAsia"/>
          <w:color w:val="000000" w:themeColor="text1"/>
          <w:spacing w:val="8"/>
          <w:kern w:val="0"/>
          <w:sz w:val="32"/>
          <w:szCs w:val="32"/>
          <w:shd w:val="clear" w:color="auto" w:fill="FFFFFF"/>
        </w:rPr>
        <w:t>全球各个国际组织的办事处或者机构任职或实习。</w:t>
      </w:r>
    </w:p>
    <w:p w14:paraId="407DFC06" w14:textId="6EC914AF" w:rsidR="00A30C8D" w:rsidRPr="00692081" w:rsidRDefault="001B1DC6" w:rsidP="00905795">
      <w:pPr>
        <w:widowControl/>
        <w:spacing w:line="560" w:lineRule="exact"/>
        <w:ind w:firstLineChars="200" w:firstLine="672"/>
        <w:jc w:val="left"/>
        <w:rPr>
          <w:rFonts w:ascii="仿宋" w:eastAsia="仿宋" w:hAnsi="仿宋" w:cs="Futura-Medium"/>
          <w:color w:val="000000" w:themeColor="text1"/>
          <w:spacing w:val="8"/>
          <w:kern w:val="0"/>
          <w:sz w:val="32"/>
          <w:szCs w:val="32"/>
          <w:shd w:val="clear" w:color="auto" w:fill="FFFFFF"/>
        </w:rPr>
      </w:pPr>
      <w:r>
        <w:rPr>
          <w:rFonts w:ascii="仿宋" w:eastAsia="仿宋" w:hAnsi="仿宋" w:cs="Futura-Medium" w:hint="eastAsia"/>
          <w:color w:val="000000" w:themeColor="text1"/>
          <w:spacing w:val="8"/>
          <w:kern w:val="0"/>
          <w:sz w:val="32"/>
          <w:szCs w:val="32"/>
          <w:shd w:val="clear" w:color="auto" w:fill="FFFFFF"/>
        </w:rPr>
        <w:t>作为主席的</w:t>
      </w:r>
      <w:r w:rsidR="00905795" w:rsidRPr="00692081">
        <w:rPr>
          <w:rFonts w:ascii="仿宋" w:eastAsia="仿宋" w:hAnsi="仿宋" w:cs="Futura-Medium" w:hint="cs"/>
          <w:color w:val="000000" w:themeColor="text1"/>
          <w:spacing w:val="8"/>
          <w:kern w:val="0"/>
          <w:sz w:val="32"/>
          <w:szCs w:val="32"/>
          <w:shd w:val="clear" w:color="auto" w:fill="FFFFFF"/>
        </w:rPr>
        <w:t>Engel</w:t>
      </w:r>
      <w:r w:rsidR="00905795" w:rsidRPr="00692081">
        <w:rPr>
          <w:rFonts w:ascii="仿宋" w:eastAsia="仿宋" w:hAnsi="仿宋" w:cs="Futura-Medium" w:hint="eastAsia"/>
          <w:color w:val="000000" w:themeColor="text1"/>
          <w:spacing w:val="8"/>
          <w:kern w:val="0"/>
          <w:sz w:val="32"/>
          <w:szCs w:val="32"/>
          <w:shd w:val="clear" w:color="auto" w:fill="FFFFFF"/>
        </w:rPr>
        <w:t>教授</w:t>
      </w:r>
      <w:r>
        <w:rPr>
          <w:rFonts w:ascii="仿宋" w:eastAsia="仿宋" w:hAnsi="仿宋" w:cs="Futura-Medium" w:hint="eastAsia"/>
          <w:color w:val="000000" w:themeColor="text1"/>
          <w:spacing w:val="8"/>
          <w:kern w:val="0"/>
          <w:sz w:val="32"/>
          <w:szCs w:val="32"/>
          <w:shd w:val="clear" w:color="auto" w:fill="FFFFFF"/>
        </w:rPr>
        <w:t>主要研究方向为</w:t>
      </w:r>
      <w:r w:rsidR="006778CD" w:rsidRPr="00692081">
        <w:rPr>
          <w:rFonts w:ascii="仿宋" w:eastAsia="仿宋" w:hAnsi="仿宋" w:cs="Futura-Medium" w:hint="eastAsia"/>
          <w:color w:val="000000" w:themeColor="text1"/>
          <w:spacing w:val="8"/>
          <w:kern w:val="0"/>
          <w:sz w:val="32"/>
          <w:szCs w:val="32"/>
          <w:shd w:val="clear" w:color="auto" w:fill="FFFFFF"/>
        </w:rPr>
        <w:t>全球教育政策趋势，包括国际教育趋势的变化以及教育国际</w:t>
      </w:r>
      <w:r w:rsidR="00F14282" w:rsidRPr="00692081">
        <w:rPr>
          <w:rFonts w:ascii="仿宋" w:eastAsia="仿宋" w:hAnsi="仿宋" w:cs="Futura-Medium" w:hint="eastAsia"/>
          <w:color w:val="000000" w:themeColor="text1"/>
          <w:spacing w:val="8"/>
          <w:kern w:val="0"/>
          <w:sz w:val="32"/>
          <w:szCs w:val="32"/>
          <w:shd w:val="clear" w:color="auto" w:fill="FFFFFF"/>
        </w:rPr>
        <w:t>问题</w:t>
      </w:r>
      <w:r>
        <w:rPr>
          <w:rFonts w:ascii="仿宋" w:eastAsia="仿宋" w:hAnsi="仿宋" w:cs="Futura-Medium" w:hint="eastAsia"/>
          <w:color w:val="000000" w:themeColor="text1"/>
          <w:spacing w:val="8"/>
          <w:kern w:val="0"/>
          <w:sz w:val="32"/>
          <w:szCs w:val="32"/>
          <w:shd w:val="clear" w:color="auto" w:fill="FFFFFF"/>
        </w:rPr>
        <w:t>。</w:t>
      </w:r>
      <w:r w:rsidR="00A30C8D" w:rsidRPr="00692081">
        <w:rPr>
          <w:rFonts w:ascii="仿宋" w:eastAsia="仿宋" w:hAnsi="仿宋" w:cs="Futura-Medium" w:hint="eastAsia"/>
          <w:color w:val="000000" w:themeColor="text1"/>
          <w:spacing w:val="8"/>
          <w:kern w:val="0"/>
          <w:sz w:val="32"/>
          <w:szCs w:val="32"/>
          <w:shd w:val="clear" w:color="auto" w:fill="FFFFFF"/>
        </w:rPr>
        <w:t>她认为全球教育能够构建文化竞争力，鼓励</w:t>
      </w:r>
      <w:r w:rsidR="00692081">
        <w:rPr>
          <w:rFonts w:ascii="仿宋" w:eastAsia="仿宋" w:hAnsi="仿宋" w:cs="Futura-Medium" w:hint="eastAsia"/>
          <w:color w:val="000000" w:themeColor="text1"/>
          <w:spacing w:val="8"/>
          <w:kern w:val="0"/>
          <w:sz w:val="32"/>
          <w:szCs w:val="32"/>
          <w:shd w:val="clear" w:color="auto" w:fill="FFFFFF"/>
        </w:rPr>
        <w:t>思想交流，促进全球人才发展</w:t>
      </w:r>
      <w:r w:rsidR="00F14282" w:rsidRPr="00692081">
        <w:rPr>
          <w:rFonts w:ascii="仿宋" w:eastAsia="仿宋" w:hAnsi="仿宋" w:cs="Futura-Medium" w:hint="eastAsia"/>
          <w:color w:val="000000" w:themeColor="text1"/>
          <w:spacing w:val="8"/>
          <w:kern w:val="0"/>
          <w:sz w:val="32"/>
          <w:szCs w:val="32"/>
          <w:shd w:val="clear" w:color="auto" w:fill="FFFFFF"/>
        </w:rPr>
        <w:t>。</w:t>
      </w:r>
    </w:p>
    <w:p w14:paraId="0C35D0E6" w14:textId="079BC06E" w:rsidR="00AC1EC5" w:rsidRPr="00692081" w:rsidRDefault="00A30C8D" w:rsidP="00AC1EC5">
      <w:pPr>
        <w:widowControl/>
        <w:spacing w:line="560" w:lineRule="exact"/>
        <w:ind w:firstLineChars="200" w:firstLine="672"/>
        <w:jc w:val="left"/>
        <w:rPr>
          <w:rFonts w:ascii="仿宋" w:eastAsia="仿宋" w:hAnsi="仿宋" w:cs="Futura-Medium"/>
          <w:color w:val="000000" w:themeColor="text1"/>
          <w:spacing w:val="8"/>
          <w:kern w:val="0"/>
          <w:sz w:val="32"/>
          <w:szCs w:val="32"/>
          <w:shd w:val="clear" w:color="auto" w:fill="FFFFFF"/>
        </w:rPr>
      </w:pPr>
      <w:r w:rsidRPr="00692081">
        <w:rPr>
          <w:rFonts w:ascii="仿宋" w:eastAsia="仿宋" w:hAnsi="仿宋" w:cs="Futura-Medium" w:hint="eastAsia"/>
          <w:color w:val="000000" w:themeColor="text1"/>
          <w:spacing w:val="8"/>
          <w:kern w:val="0"/>
          <w:sz w:val="32"/>
          <w:szCs w:val="32"/>
          <w:shd w:val="clear" w:color="auto" w:fill="FFFFFF"/>
        </w:rPr>
        <w:t>同时，</w:t>
      </w:r>
      <w:r w:rsidR="00F14282" w:rsidRPr="00692081">
        <w:rPr>
          <w:rFonts w:ascii="仿宋" w:eastAsia="仿宋" w:hAnsi="仿宋" w:cs="Futura-Medium" w:hint="eastAsia"/>
          <w:color w:val="000000" w:themeColor="text1"/>
          <w:spacing w:val="8"/>
          <w:kern w:val="0"/>
          <w:sz w:val="32"/>
          <w:szCs w:val="32"/>
          <w:shd w:val="clear" w:color="auto" w:fill="FFFFFF"/>
        </w:rPr>
        <w:t>教授十分关心世界各个国家和地区</w:t>
      </w:r>
      <w:r w:rsidR="00692081">
        <w:rPr>
          <w:rFonts w:ascii="仿宋" w:eastAsia="仿宋" w:hAnsi="仿宋" w:cs="Futura-Medium" w:hint="eastAsia"/>
          <w:color w:val="000000" w:themeColor="text1"/>
          <w:spacing w:val="8"/>
          <w:kern w:val="0"/>
          <w:sz w:val="32"/>
          <w:szCs w:val="32"/>
          <w:shd w:val="clear" w:color="auto" w:fill="FFFFFF"/>
        </w:rPr>
        <w:t>的</w:t>
      </w:r>
      <w:r w:rsidR="00F14282" w:rsidRPr="00692081">
        <w:rPr>
          <w:rFonts w:ascii="仿宋" w:eastAsia="仿宋" w:hAnsi="仿宋" w:cs="Futura-Medium" w:hint="eastAsia"/>
          <w:color w:val="000000" w:themeColor="text1"/>
          <w:spacing w:val="8"/>
          <w:kern w:val="0"/>
          <w:sz w:val="32"/>
          <w:szCs w:val="32"/>
          <w:shd w:val="clear" w:color="auto" w:fill="FFFFFF"/>
        </w:rPr>
        <w:t>学校发展平衡问题</w:t>
      </w:r>
      <w:r w:rsidR="004A5F6D" w:rsidRPr="00692081">
        <w:rPr>
          <w:rFonts w:ascii="仿宋" w:eastAsia="仿宋" w:hAnsi="仿宋" w:cs="Futura-Medium" w:hint="eastAsia"/>
          <w:color w:val="000000" w:themeColor="text1"/>
          <w:spacing w:val="8"/>
          <w:kern w:val="0"/>
          <w:sz w:val="32"/>
          <w:szCs w:val="32"/>
          <w:shd w:val="clear" w:color="auto" w:fill="FFFFFF"/>
        </w:rPr>
        <w:t>。</w:t>
      </w:r>
      <w:r w:rsidR="00F14282" w:rsidRPr="00692081">
        <w:rPr>
          <w:rFonts w:ascii="仿宋" w:eastAsia="仿宋" w:hAnsi="仿宋" w:cs="Futura-Medium" w:hint="eastAsia"/>
          <w:color w:val="000000" w:themeColor="text1"/>
          <w:spacing w:val="8"/>
          <w:kern w:val="0"/>
          <w:sz w:val="32"/>
          <w:szCs w:val="32"/>
          <w:shd w:val="clear" w:color="auto" w:fill="FFFFFF"/>
        </w:rPr>
        <w:t>以华盛顿特区为例，</w:t>
      </w:r>
      <w:r w:rsidRPr="00692081">
        <w:rPr>
          <w:rFonts w:ascii="仿宋" w:eastAsia="仿宋" w:hAnsi="仿宋" w:cs="Futura-Medium" w:hint="eastAsia"/>
          <w:color w:val="000000" w:themeColor="text1"/>
          <w:spacing w:val="8"/>
          <w:kern w:val="0"/>
          <w:sz w:val="32"/>
          <w:szCs w:val="32"/>
          <w:shd w:val="clear" w:color="auto" w:fill="FFFFFF"/>
        </w:rPr>
        <w:t>她</w:t>
      </w:r>
      <w:r w:rsidR="00F14282" w:rsidRPr="00692081">
        <w:rPr>
          <w:rFonts w:ascii="仿宋" w:eastAsia="仿宋" w:hAnsi="仿宋" w:cs="Futura-Medium" w:hint="eastAsia"/>
          <w:color w:val="000000" w:themeColor="text1"/>
          <w:spacing w:val="8"/>
          <w:kern w:val="0"/>
          <w:sz w:val="32"/>
          <w:szCs w:val="32"/>
          <w:shd w:val="clear" w:color="auto" w:fill="FFFFFF"/>
        </w:rPr>
        <w:t>研究</w:t>
      </w:r>
      <w:r w:rsidRPr="00692081">
        <w:rPr>
          <w:rFonts w:ascii="仿宋" w:eastAsia="仿宋" w:hAnsi="仿宋" w:cs="Futura-Medium" w:hint="eastAsia"/>
          <w:color w:val="000000" w:themeColor="text1"/>
          <w:spacing w:val="8"/>
          <w:kern w:val="0"/>
          <w:sz w:val="32"/>
          <w:szCs w:val="32"/>
          <w:shd w:val="clear" w:color="auto" w:fill="FFFFFF"/>
        </w:rPr>
        <w:t>了</w:t>
      </w:r>
      <w:r w:rsidR="00F14282" w:rsidRPr="00692081">
        <w:rPr>
          <w:rFonts w:ascii="仿宋" w:eastAsia="仿宋" w:hAnsi="仿宋" w:cs="Futura-Medium" w:hint="eastAsia"/>
          <w:color w:val="000000" w:themeColor="text1"/>
          <w:spacing w:val="8"/>
          <w:kern w:val="0"/>
          <w:sz w:val="32"/>
          <w:szCs w:val="32"/>
          <w:shd w:val="clear" w:color="auto" w:fill="FFFFFF"/>
        </w:rPr>
        <w:t>公立学校海外学习计划与全球教育机会公平性的问题</w:t>
      </w:r>
      <w:r w:rsidRPr="00692081">
        <w:rPr>
          <w:rFonts w:ascii="仿宋" w:eastAsia="仿宋" w:hAnsi="仿宋" w:cs="Futura-Medium" w:hint="eastAsia"/>
          <w:color w:val="000000" w:themeColor="text1"/>
          <w:spacing w:val="8"/>
          <w:kern w:val="0"/>
          <w:sz w:val="32"/>
          <w:szCs w:val="32"/>
          <w:shd w:val="clear" w:color="auto" w:fill="FFFFFF"/>
        </w:rPr>
        <w:t>，致力于让更多贫困</w:t>
      </w:r>
      <w:r w:rsidR="00692081">
        <w:rPr>
          <w:rFonts w:ascii="仿宋" w:eastAsia="仿宋" w:hAnsi="仿宋" w:cs="Futura-Medium" w:hint="eastAsia"/>
          <w:color w:val="000000" w:themeColor="text1"/>
          <w:spacing w:val="8"/>
          <w:kern w:val="0"/>
          <w:sz w:val="32"/>
          <w:szCs w:val="32"/>
          <w:shd w:val="clear" w:color="auto" w:fill="FFFFFF"/>
        </w:rPr>
        <w:t>社区</w:t>
      </w:r>
      <w:r w:rsidRPr="00692081">
        <w:rPr>
          <w:rFonts w:ascii="仿宋" w:eastAsia="仿宋" w:hAnsi="仿宋" w:cs="Futura-Medium" w:hint="eastAsia"/>
          <w:color w:val="000000" w:themeColor="text1"/>
          <w:spacing w:val="8"/>
          <w:kern w:val="0"/>
          <w:sz w:val="32"/>
          <w:szCs w:val="32"/>
          <w:shd w:val="clear" w:color="auto" w:fill="FFFFFF"/>
        </w:rPr>
        <w:t>的学生能够接触优质教育资源。</w:t>
      </w:r>
    </w:p>
    <w:p w14:paraId="44B55434" w14:textId="1DFD9DAC" w:rsidR="006F2E29" w:rsidRPr="00692081" w:rsidRDefault="004A5F6D" w:rsidP="00915FB9">
      <w:pPr>
        <w:spacing w:line="560" w:lineRule="exact"/>
        <w:ind w:firstLineChars="200" w:firstLine="672"/>
        <w:rPr>
          <w:rFonts w:ascii="仿宋" w:eastAsia="仿宋" w:hAnsi="仿宋" w:cs="Futura-Medium"/>
          <w:color w:val="000000" w:themeColor="text1"/>
          <w:spacing w:val="8"/>
          <w:kern w:val="0"/>
          <w:sz w:val="32"/>
          <w:szCs w:val="32"/>
          <w:shd w:val="clear" w:color="auto" w:fill="FFFFFF"/>
        </w:rPr>
      </w:pPr>
      <w:r w:rsidRPr="00692081">
        <w:rPr>
          <w:rFonts w:ascii="仿宋" w:eastAsia="仿宋" w:hAnsi="仿宋" w:cs="Futura-Medium" w:hint="eastAsia"/>
          <w:color w:val="000000" w:themeColor="text1"/>
          <w:spacing w:val="8"/>
          <w:kern w:val="0"/>
          <w:sz w:val="32"/>
          <w:szCs w:val="32"/>
          <w:shd w:val="clear" w:color="auto" w:fill="FFFFFF"/>
        </w:rPr>
        <w:t>作为在国际教育领域中经验丰富的</w:t>
      </w:r>
      <w:r w:rsidR="00424850" w:rsidRPr="00692081">
        <w:rPr>
          <w:rFonts w:ascii="仿宋" w:eastAsia="仿宋" w:hAnsi="仿宋" w:cs="Futura-Medium" w:hint="eastAsia"/>
          <w:color w:val="000000" w:themeColor="text1"/>
          <w:spacing w:val="8"/>
          <w:kern w:val="0"/>
          <w:sz w:val="32"/>
          <w:szCs w:val="32"/>
          <w:shd w:val="clear" w:color="auto" w:fill="FFFFFF"/>
        </w:rPr>
        <w:t>学者，</w:t>
      </w:r>
      <w:r w:rsidR="00424850" w:rsidRPr="00692081">
        <w:rPr>
          <w:rFonts w:ascii="仿宋" w:eastAsia="仿宋" w:hAnsi="仿宋" w:cs="Futura-Medium" w:hint="cs"/>
          <w:color w:val="000000" w:themeColor="text1"/>
          <w:spacing w:val="8"/>
          <w:kern w:val="0"/>
          <w:sz w:val="32"/>
          <w:szCs w:val="32"/>
          <w:shd w:val="clear" w:color="auto" w:fill="FFFFFF"/>
        </w:rPr>
        <w:t>Engel</w:t>
      </w:r>
      <w:r w:rsidR="00424850" w:rsidRPr="00692081">
        <w:rPr>
          <w:rFonts w:ascii="仿宋" w:eastAsia="仿宋" w:hAnsi="仿宋" w:cs="Futura-Medium" w:hint="eastAsia"/>
          <w:color w:val="000000" w:themeColor="text1"/>
          <w:spacing w:val="8"/>
          <w:kern w:val="0"/>
          <w:sz w:val="32"/>
          <w:szCs w:val="32"/>
          <w:shd w:val="clear" w:color="auto" w:fill="FFFFFF"/>
        </w:rPr>
        <w:t>教授对国际组织的相关情况也十分了解</w:t>
      </w:r>
      <w:r w:rsidR="00692081">
        <w:rPr>
          <w:rFonts w:ascii="仿宋" w:eastAsia="仿宋" w:hAnsi="仿宋" w:cs="Futura-Medium" w:hint="eastAsia"/>
          <w:color w:val="000000" w:themeColor="text1"/>
          <w:spacing w:val="8"/>
          <w:kern w:val="0"/>
          <w:sz w:val="32"/>
          <w:szCs w:val="32"/>
          <w:shd w:val="clear" w:color="auto" w:fill="FFFFFF"/>
        </w:rPr>
        <w:t>。</w:t>
      </w:r>
      <w:r w:rsidR="00424850" w:rsidRPr="00692081">
        <w:rPr>
          <w:rFonts w:ascii="仿宋" w:eastAsia="仿宋" w:hAnsi="仿宋" w:cs="Futura-Medium" w:hint="eastAsia"/>
          <w:color w:val="000000" w:themeColor="text1"/>
          <w:spacing w:val="8"/>
          <w:kern w:val="0"/>
          <w:sz w:val="32"/>
          <w:szCs w:val="32"/>
          <w:shd w:val="clear" w:color="auto" w:fill="FFFFFF"/>
        </w:rPr>
        <w:t>在本次讲座中</w:t>
      </w:r>
      <w:r w:rsidR="005B7042" w:rsidRPr="00692081">
        <w:rPr>
          <w:rFonts w:ascii="仿宋" w:eastAsia="仿宋" w:hAnsi="仿宋" w:cs="Futura-Medium" w:hint="eastAsia"/>
          <w:color w:val="000000" w:themeColor="text1"/>
          <w:spacing w:val="8"/>
          <w:kern w:val="0"/>
          <w:sz w:val="32"/>
          <w:szCs w:val="32"/>
          <w:shd w:val="clear" w:color="auto" w:fill="FFFFFF"/>
        </w:rPr>
        <w:t>，</w:t>
      </w:r>
      <w:r w:rsidR="00424850" w:rsidRPr="00692081">
        <w:rPr>
          <w:rFonts w:ascii="仿宋" w:eastAsia="仿宋" w:hAnsi="仿宋" w:cs="Futura-Medium" w:hint="eastAsia"/>
          <w:color w:val="000000" w:themeColor="text1"/>
          <w:spacing w:val="8"/>
          <w:kern w:val="0"/>
          <w:sz w:val="32"/>
          <w:szCs w:val="32"/>
          <w:shd w:val="clear" w:color="auto" w:fill="FFFFFF"/>
        </w:rPr>
        <w:t>讲授将</w:t>
      </w:r>
      <w:r w:rsidR="005B7042" w:rsidRPr="00692081">
        <w:rPr>
          <w:rFonts w:ascii="仿宋" w:eastAsia="仿宋" w:hAnsi="仿宋" w:cs="Futura-Medium" w:hint="eastAsia"/>
          <w:color w:val="000000" w:themeColor="text1"/>
          <w:spacing w:val="8"/>
          <w:kern w:val="0"/>
          <w:sz w:val="32"/>
          <w:szCs w:val="32"/>
          <w:shd w:val="clear" w:color="auto" w:fill="FFFFFF"/>
        </w:rPr>
        <w:t>和同学们</w:t>
      </w:r>
      <w:r w:rsidR="00692081">
        <w:rPr>
          <w:rFonts w:ascii="仿宋" w:eastAsia="仿宋" w:hAnsi="仿宋" w:cs="Futura-Medium" w:hint="eastAsia"/>
          <w:color w:val="000000" w:themeColor="text1"/>
          <w:spacing w:val="8"/>
          <w:kern w:val="0"/>
          <w:sz w:val="32"/>
          <w:szCs w:val="32"/>
          <w:shd w:val="clear" w:color="auto" w:fill="FFFFFF"/>
        </w:rPr>
        <w:t>着重</w:t>
      </w:r>
      <w:r w:rsidR="00424850" w:rsidRPr="00692081">
        <w:rPr>
          <w:rFonts w:ascii="仿宋" w:eastAsia="仿宋" w:hAnsi="仿宋" w:cs="Futura-Medium" w:hint="eastAsia"/>
          <w:color w:val="000000" w:themeColor="text1"/>
          <w:spacing w:val="8"/>
          <w:kern w:val="0"/>
          <w:sz w:val="32"/>
          <w:szCs w:val="32"/>
          <w:shd w:val="clear" w:color="auto" w:fill="FFFFFF"/>
        </w:rPr>
        <w:t>探讨国际组织与全球可持续发展的关系</w:t>
      </w:r>
      <w:r w:rsidR="001B1DC6">
        <w:rPr>
          <w:rFonts w:ascii="仿宋" w:eastAsia="仿宋" w:hAnsi="仿宋" w:cs="Futura-Medium" w:hint="eastAsia"/>
          <w:color w:val="000000" w:themeColor="text1"/>
          <w:spacing w:val="8"/>
          <w:kern w:val="0"/>
          <w:sz w:val="32"/>
          <w:szCs w:val="32"/>
          <w:shd w:val="clear" w:color="auto" w:fill="FFFFFF"/>
        </w:rPr>
        <w:t>。</w:t>
      </w:r>
    </w:p>
    <w:p w14:paraId="35EF7729" w14:textId="7583952F" w:rsidR="006F2E29" w:rsidRPr="00692081" w:rsidRDefault="005B7042" w:rsidP="00915FB9">
      <w:pPr>
        <w:spacing w:line="560" w:lineRule="exact"/>
        <w:ind w:firstLineChars="200" w:firstLine="672"/>
        <w:rPr>
          <w:rFonts w:ascii="仿宋" w:eastAsia="仿宋" w:hAnsi="仿宋" w:cs="Futura-Medium"/>
          <w:color w:val="000000" w:themeColor="text1"/>
          <w:spacing w:val="8"/>
          <w:kern w:val="0"/>
          <w:sz w:val="32"/>
          <w:szCs w:val="32"/>
          <w:shd w:val="clear" w:color="auto" w:fill="FFFFFF"/>
        </w:rPr>
      </w:pPr>
      <w:r w:rsidRPr="00692081">
        <w:rPr>
          <w:rFonts w:ascii="仿宋" w:eastAsia="仿宋" w:hAnsi="仿宋" w:cs="Futura-Medium" w:hint="eastAsia"/>
          <w:color w:val="000000" w:themeColor="text1"/>
          <w:spacing w:val="8"/>
          <w:kern w:val="0"/>
          <w:sz w:val="32"/>
          <w:szCs w:val="32"/>
          <w:shd w:val="clear" w:color="auto" w:fill="FFFFFF"/>
        </w:rPr>
        <w:lastRenderedPageBreak/>
        <w:t>教授会为</w:t>
      </w:r>
      <w:r w:rsidR="006F2E29" w:rsidRPr="00692081">
        <w:rPr>
          <w:rFonts w:ascii="仿宋" w:eastAsia="仿宋" w:hAnsi="仿宋" w:cs="Futura-Medium" w:hint="eastAsia"/>
          <w:color w:val="000000" w:themeColor="text1"/>
          <w:spacing w:val="8"/>
          <w:kern w:val="0"/>
          <w:sz w:val="32"/>
          <w:szCs w:val="32"/>
          <w:shd w:val="clear" w:color="auto" w:fill="FFFFFF"/>
        </w:rPr>
        <w:t>同学们</w:t>
      </w:r>
      <w:r w:rsidRPr="00692081">
        <w:rPr>
          <w:rFonts w:ascii="仿宋" w:eastAsia="仿宋" w:hAnsi="仿宋" w:cs="Futura-Medium" w:hint="eastAsia"/>
          <w:color w:val="000000" w:themeColor="text1"/>
          <w:spacing w:val="8"/>
          <w:kern w:val="0"/>
          <w:sz w:val="32"/>
          <w:szCs w:val="32"/>
          <w:shd w:val="clear" w:color="auto" w:fill="FFFFFF"/>
        </w:rPr>
        <w:t>介绍</w:t>
      </w:r>
      <w:r w:rsidR="006F2E29" w:rsidRPr="00692081">
        <w:rPr>
          <w:rFonts w:ascii="仿宋" w:eastAsia="仿宋" w:hAnsi="仿宋" w:cs="Futura-Medium" w:hint="eastAsia"/>
          <w:color w:val="000000" w:themeColor="text1"/>
          <w:spacing w:val="8"/>
          <w:kern w:val="0"/>
          <w:sz w:val="32"/>
          <w:szCs w:val="32"/>
          <w:shd w:val="clear" w:color="auto" w:fill="FFFFFF"/>
        </w:rPr>
        <w:t>联合国可持续发展目标（SDGs）以及</w:t>
      </w:r>
      <w:r w:rsidRPr="00692081">
        <w:rPr>
          <w:rFonts w:ascii="仿宋" w:eastAsia="仿宋" w:hAnsi="仿宋" w:cs="Futura-Medium" w:hint="eastAsia"/>
          <w:color w:val="000000" w:themeColor="text1"/>
          <w:spacing w:val="8"/>
          <w:kern w:val="0"/>
          <w:sz w:val="32"/>
          <w:szCs w:val="32"/>
          <w:shd w:val="clear" w:color="auto" w:fill="FFFFFF"/>
        </w:rPr>
        <w:t>支持</w:t>
      </w:r>
      <w:r w:rsidR="006F2E29" w:rsidRPr="00692081">
        <w:rPr>
          <w:rFonts w:ascii="仿宋" w:eastAsia="仿宋" w:hAnsi="仿宋" w:cs="Futura-Medium" w:hint="eastAsia"/>
          <w:color w:val="000000" w:themeColor="text1"/>
          <w:spacing w:val="8"/>
          <w:kern w:val="0"/>
          <w:sz w:val="32"/>
          <w:szCs w:val="32"/>
          <w:shd w:val="clear" w:color="auto" w:fill="FFFFFF"/>
        </w:rPr>
        <w:t>联合国</w:t>
      </w:r>
      <w:r w:rsidRPr="00692081">
        <w:rPr>
          <w:rFonts w:ascii="仿宋" w:eastAsia="仿宋" w:hAnsi="仿宋" w:cs="Futura-Medium" w:hint="eastAsia"/>
          <w:color w:val="000000" w:themeColor="text1"/>
          <w:spacing w:val="8"/>
          <w:kern w:val="0"/>
          <w:sz w:val="32"/>
          <w:szCs w:val="32"/>
          <w:shd w:val="clear" w:color="auto" w:fill="FFFFFF"/>
        </w:rPr>
        <w:t>全球可持续发展</w:t>
      </w:r>
      <w:r w:rsidR="006F2E29" w:rsidRPr="00692081">
        <w:rPr>
          <w:rFonts w:ascii="仿宋" w:eastAsia="仿宋" w:hAnsi="仿宋" w:cs="Futura-Medium" w:hint="eastAsia"/>
          <w:color w:val="000000" w:themeColor="text1"/>
          <w:spacing w:val="8"/>
          <w:kern w:val="0"/>
          <w:sz w:val="32"/>
          <w:szCs w:val="32"/>
          <w:shd w:val="clear" w:color="auto" w:fill="FFFFFF"/>
        </w:rPr>
        <w:t>目标</w:t>
      </w:r>
      <w:r w:rsidRPr="00692081">
        <w:rPr>
          <w:rFonts w:ascii="仿宋" w:eastAsia="仿宋" w:hAnsi="仿宋" w:cs="Futura-Medium" w:hint="eastAsia"/>
          <w:color w:val="000000" w:themeColor="text1"/>
          <w:spacing w:val="8"/>
          <w:kern w:val="0"/>
          <w:sz w:val="32"/>
          <w:szCs w:val="32"/>
          <w:shd w:val="clear" w:color="auto" w:fill="FFFFFF"/>
        </w:rPr>
        <w:t>的主要国际组织</w:t>
      </w:r>
      <w:r w:rsidR="006F2E29" w:rsidRPr="00692081">
        <w:rPr>
          <w:rFonts w:ascii="仿宋" w:eastAsia="仿宋" w:hAnsi="仿宋" w:cs="Futura-Medium" w:hint="eastAsia"/>
          <w:color w:val="000000" w:themeColor="text1"/>
          <w:spacing w:val="8"/>
          <w:kern w:val="0"/>
          <w:sz w:val="32"/>
          <w:szCs w:val="32"/>
          <w:shd w:val="clear" w:color="auto" w:fill="FFFFFF"/>
        </w:rPr>
        <w:t>，并讲述这些</w:t>
      </w:r>
      <w:r w:rsidRPr="00692081">
        <w:rPr>
          <w:rFonts w:ascii="仿宋" w:eastAsia="仿宋" w:hAnsi="仿宋" w:cs="Futura-Medium" w:hint="eastAsia"/>
          <w:color w:val="000000" w:themeColor="text1"/>
          <w:spacing w:val="8"/>
          <w:kern w:val="0"/>
          <w:sz w:val="32"/>
          <w:szCs w:val="32"/>
          <w:shd w:val="clear" w:color="auto" w:fill="FFFFFF"/>
        </w:rPr>
        <w:t>国际组织如何助力全球可持续发展</w:t>
      </w:r>
      <w:r w:rsidR="006F2E29" w:rsidRPr="00692081">
        <w:rPr>
          <w:rFonts w:ascii="仿宋" w:eastAsia="仿宋" w:hAnsi="仿宋" w:cs="Futura-Medium" w:hint="eastAsia"/>
          <w:color w:val="000000" w:themeColor="text1"/>
          <w:spacing w:val="8"/>
          <w:kern w:val="0"/>
          <w:sz w:val="32"/>
          <w:szCs w:val="32"/>
          <w:shd w:val="clear" w:color="auto" w:fill="FFFFFF"/>
        </w:rPr>
        <w:t>，最后教授会和</w:t>
      </w:r>
      <w:r w:rsidR="00692081">
        <w:rPr>
          <w:rFonts w:ascii="仿宋" w:eastAsia="仿宋" w:hAnsi="仿宋" w:cs="Futura-Medium" w:hint="eastAsia"/>
          <w:color w:val="000000" w:themeColor="text1"/>
          <w:spacing w:val="8"/>
          <w:kern w:val="0"/>
          <w:sz w:val="32"/>
          <w:szCs w:val="32"/>
          <w:shd w:val="clear" w:color="auto" w:fill="FFFFFF"/>
        </w:rPr>
        <w:t>同学们</w:t>
      </w:r>
      <w:r w:rsidR="006F2E29" w:rsidRPr="00692081">
        <w:rPr>
          <w:rFonts w:ascii="仿宋" w:eastAsia="仿宋" w:hAnsi="仿宋" w:cs="Futura-Medium" w:hint="eastAsia"/>
          <w:color w:val="000000" w:themeColor="text1"/>
          <w:spacing w:val="8"/>
          <w:kern w:val="0"/>
          <w:sz w:val="32"/>
          <w:szCs w:val="32"/>
          <w:shd w:val="clear" w:color="auto" w:fill="FFFFFF"/>
        </w:rPr>
        <w:t>分享一些</w:t>
      </w:r>
      <w:r w:rsidR="001B1DC6" w:rsidRPr="00692081">
        <w:rPr>
          <w:rFonts w:ascii="仿宋" w:eastAsia="仿宋" w:hAnsi="仿宋" w:cs="Futura-Medium" w:hint="eastAsia"/>
          <w:color w:val="000000" w:themeColor="text1"/>
          <w:spacing w:val="8"/>
          <w:kern w:val="0"/>
          <w:sz w:val="32"/>
          <w:szCs w:val="32"/>
          <w:shd w:val="clear" w:color="auto" w:fill="FFFFFF"/>
        </w:rPr>
        <w:t>乔</w:t>
      </w:r>
      <w:r w:rsidR="001B1DC6" w:rsidRPr="00692081">
        <w:rPr>
          <w:rFonts w:ascii="仿宋" w:eastAsia="仿宋" w:hAnsi="仿宋" w:cs="Futura-Medium" w:hint="cs"/>
          <w:color w:val="000000" w:themeColor="text1"/>
          <w:spacing w:val="8"/>
          <w:kern w:val="0"/>
          <w:sz w:val="32"/>
          <w:szCs w:val="32"/>
          <w:shd w:val="clear" w:color="auto" w:fill="FFFFFF"/>
        </w:rPr>
        <w:t>治华盛顿大学</w:t>
      </w:r>
      <w:r w:rsidR="001B1DC6">
        <w:rPr>
          <w:rFonts w:ascii="仿宋" w:eastAsia="仿宋" w:hAnsi="仿宋" w:cs="Futura-Medium" w:hint="eastAsia"/>
          <w:color w:val="000000" w:themeColor="text1"/>
          <w:spacing w:val="8"/>
          <w:kern w:val="0"/>
          <w:sz w:val="32"/>
          <w:szCs w:val="32"/>
          <w:shd w:val="clear" w:color="auto" w:fill="FFFFFF"/>
        </w:rPr>
        <w:t>学生的</w:t>
      </w:r>
      <w:r w:rsidRPr="00692081">
        <w:rPr>
          <w:rFonts w:ascii="仿宋" w:eastAsia="仿宋" w:hAnsi="仿宋" w:cs="Futura-Medium" w:hint="eastAsia"/>
          <w:color w:val="000000" w:themeColor="text1"/>
          <w:spacing w:val="8"/>
          <w:kern w:val="0"/>
          <w:sz w:val="32"/>
          <w:szCs w:val="32"/>
          <w:shd w:val="clear" w:color="auto" w:fill="FFFFFF"/>
        </w:rPr>
        <w:t>国际组织实习相关实例</w:t>
      </w:r>
      <w:r w:rsidR="006F2E29" w:rsidRPr="00692081">
        <w:rPr>
          <w:rFonts w:ascii="仿宋" w:eastAsia="仿宋" w:hAnsi="仿宋" w:cs="Futura-Medium" w:hint="eastAsia"/>
          <w:color w:val="000000" w:themeColor="text1"/>
          <w:spacing w:val="8"/>
          <w:kern w:val="0"/>
          <w:sz w:val="32"/>
          <w:szCs w:val="32"/>
          <w:shd w:val="clear" w:color="auto" w:fill="FFFFFF"/>
        </w:rPr>
        <w:t>。</w:t>
      </w:r>
    </w:p>
    <w:p w14:paraId="4392C7F7" w14:textId="0F0F0B55" w:rsidR="004A5F6D" w:rsidRPr="00692081" w:rsidRDefault="006F2E29" w:rsidP="00915FB9">
      <w:pPr>
        <w:spacing w:line="560" w:lineRule="exact"/>
        <w:ind w:firstLineChars="200" w:firstLine="672"/>
        <w:rPr>
          <w:rFonts w:ascii="仿宋" w:eastAsia="仿宋" w:hAnsi="仿宋" w:cs="Futura-Medium"/>
          <w:color w:val="000000" w:themeColor="text1"/>
          <w:spacing w:val="8"/>
          <w:kern w:val="0"/>
          <w:sz w:val="32"/>
          <w:szCs w:val="32"/>
          <w:shd w:val="clear" w:color="auto" w:fill="FFFFFF"/>
        </w:rPr>
      </w:pPr>
      <w:r w:rsidRPr="00692081">
        <w:rPr>
          <w:rFonts w:ascii="仿宋" w:eastAsia="仿宋" w:hAnsi="仿宋" w:cs="Futura-Medium" w:hint="eastAsia"/>
          <w:color w:val="000000" w:themeColor="text1"/>
          <w:spacing w:val="8"/>
          <w:kern w:val="0"/>
          <w:sz w:val="32"/>
          <w:szCs w:val="32"/>
          <w:shd w:val="clear" w:color="auto" w:fill="FFFFFF"/>
        </w:rPr>
        <w:t>本场讲座将帮助同学们更好地理解国际组织在实现全球可持续发展目标中的重要地位与作用</w:t>
      </w:r>
      <w:r w:rsidR="00692081">
        <w:rPr>
          <w:rFonts w:ascii="仿宋" w:eastAsia="仿宋" w:hAnsi="仿宋" w:cs="Futura-Medium" w:hint="eastAsia"/>
          <w:color w:val="000000" w:themeColor="text1"/>
          <w:spacing w:val="8"/>
          <w:kern w:val="0"/>
          <w:sz w:val="32"/>
          <w:szCs w:val="32"/>
          <w:shd w:val="clear" w:color="auto" w:fill="FFFFFF"/>
        </w:rPr>
        <w:t>，让各位同学更明确参与国际组织实习工作的目的与意义。</w:t>
      </w:r>
    </w:p>
    <w:p w14:paraId="596A44D6" w14:textId="44F6397D" w:rsidR="00311330" w:rsidRPr="00692081" w:rsidRDefault="00146DC0" w:rsidP="00AD4B30">
      <w:pPr>
        <w:spacing w:line="560" w:lineRule="exact"/>
        <w:ind w:firstLineChars="200" w:firstLine="640"/>
        <w:rPr>
          <w:rFonts w:ascii="仿宋" w:eastAsia="仿宋" w:hAnsi="仿宋" w:cstheme="minorEastAsia"/>
          <w:color w:val="000000" w:themeColor="text1"/>
          <w:sz w:val="32"/>
          <w:szCs w:val="32"/>
        </w:rPr>
      </w:pPr>
      <w:r w:rsidRPr="00692081">
        <w:rPr>
          <w:rFonts w:ascii="仿宋" w:eastAsia="仿宋" w:hAnsi="仿宋" w:cs="宋体" w:hint="eastAsia"/>
          <w:color w:val="000000" w:themeColor="text1"/>
          <w:sz w:val="32"/>
          <w:szCs w:val="32"/>
        </w:rPr>
        <w:t>本场讲座为英文直播，</w:t>
      </w:r>
      <w:r w:rsidR="00C04CD0">
        <w:rPr>
          <w:rFonts w:ascii="仿宋" w:eastAsia="仿宋" w:hAnsi="仿宋" w:cs="宋体" w:hint="eastAsia"/>
          <w:color w:val="000000" w:themeColor="text1"/>
          <w:sz w:val="32"/>
          <w:szCs w:val="32"/>
        </w:rPr>
        <w:t>工作人员会将讲座翻译陆续发送到聊天框中，方便各位同学理解。在问</w:t>
      </w:r>
      <w:r w:rsidR="00C04CD0" w:rsidRPr="00692081">
        <w:rPr>
          <w:rFonts w:ascii="仿宋" w:eastAsia="仿宋" w:hAnsi="仿宋" w:cs="宋体" w:hint="eastAsia"/>
          <w:color w:val="000000" w:themeColor="text1"/>
          <w:sz w:val="32"/>
          <w:szCs w:val="32"/>
        </w:rPr>
        <w:t>答环节</w:t>
      </w:r>
      <w:r w:rsidR="00C04CD0">
        <w:rPr>
          <w:rFonts w:ascii="仿宋" w:eastAsia="仿宋" w:hAnsi="仿宋" w:cs="宋体" w:hint="eastAsia"/>
          <w:color w:val="000000" w:themeColor="text1"/>
          <w:sz w:val="32"/>
          <w:szCs w:val="32"/>
        </w:rPr>
        <w:t>中，</w:t>
      </w:r>
      <w:r w:rsidRPr="00692081">
        <w:rPr>
          <w:rFonts w:ascii="仿宋" w:eastAsia="仿宋" w:hAnsi="仿宋" w:cs="宋体" w:hint="eastAsia"/>
          <w:color w:val="000000" w:themeColor="text1"/>
          <w:sz w:val="32"/>
          <w:szCs w:val="32"/>
        </w:rPr>
        <w:t>请同学们在讲座发送</w:t>
      </w:r>
      <w:r w:rsidR="00AD4B30" w:rsidRPr="00692081">
        <w:rPr>
          <w:rFonts w:ascii="仿宋" w:eastAsia="仿宋" w:hAnsi="仿宋" w:cs="宋体" w:hint="eastAsia"/>
          <w:color w:val="000000" w:themeColor="text1"/>
          <w:sz w:val="32"/>
          <w:szCs w:val="32"/>
        </w:rPr>
        <w:t>英文</w:t>
      </w:r>
      <w:r w:rsidRPr="00692081">
        <w:rPr>
          <w:rFonts w:ascii="仿宋" w:eastAsia="仿宋" w:hAnsi="仿宋" w:cs="宋体" w:hint="eastAsia"/>
          <w:color w:val="000000" w:themeColor="text1"/>
          <w:sz w:val="32"/>
          <w:szCs w:val="32"/>
        </w:rPr>
        <w:t>问题到</w:t>
      </w:r>
      <w:r w:rsidR="00692081">
        <w:rPr>
          <w:rFonts w:ascii="仿宋" w:eastAsia="仿宋" w:hAnsi="仿宋" w:cs="宋体" w:hint="eastAsia"/>
          <w:color w:val="000000" w:themeColor="text1"/>
          <w:sz w:val="32"/>
          <w:szCs w:val="32"/>
        </w:rPr>
        <w:t>直播聊天框</w:t>
      </w:r>
      <w:r w:rsidRPr="00692081">
        <w:rPr>
          <w:rFonts w:ascii="仿宋" w:eastAsia="仿宋" w:hAnsi="仿宋" w:cs="宋体" w:hint="eastAsia"/>
          <w:color w:val="000000" w:themeColor="text1"/>
          <w:sz w:val="32"/>
          <w:szCs w:val="32"/>
        </w:rPr>
        <w:t>中</w:t>
      </w:r>
      <w:r w:rsidR="00C04CD0">
        <w:rPr>
          <w:rFonts w:ascii="仿宋" w:eastAsia="仿宋" w:hAnsi="仿宋" w:cs="宋体" w:hint="eastAsia"/>
          <w:color w:val="000000" w:themeColor="text1"/>
          <w:sz w:val="32"/>
          <w:szCs w:val="32"/>
        </w:rPr>
        <w:t>，</w:t>
      </w:r>
      <w:r w:rsidRPr="00692081">
        <w:rPr>
          <w:rFonts w:ascii="仿宋" w:eastAsia="仿宋" w:hAnsi="仿宋" w:cs="Futura-Medium" w:hint="cs"/>
          <w:color w:val="000000" w:themeColor="text1"/>
          <w:spacing w:val="8"/>
          <w:kern w:val="0"/>
          <w:sz w:val="32"/>
          <w:szCs w:val="32"/>
          <w:shd w:val="clear" w:color="auto" w:fill="FFFFFF"/>
        </w:rPr>
        <w:t>Engel</w:t>
      </w:r>
      <w:r w:rsidRPr="00692081">
        <w:rPr>
          <w:rFonts w:ascii="仿宋" w:eastAsia="仿宋" w:hAnsi="仿宋" w:cs="Futura-Medium" w:hint="eastAsia"/>
          <w:color w:val="000000" w:themeColor="text1"/>
          <w:spacing w:val="8"/>
          <w:kern w:val="0"/>
          <w:sz w:val="32"/>
          <w:szCs w:val="32"/>
          <w:shd w:val="clear" w:color="auto" w:fill="FFFFFF"/>
        </w:rPr>
        <w:t>教授将会耐心</w:t>
      </w:r>
      <w:r w:rsidR="00692081">
        <w:rPr>
          <w:rFonts w:ascii="仿宋" w:eastAsia="仿宋" w:hAnsi="仿宋" w:cs="Futura-Medium" w:hint="eastAsia"/>
          <w:color w:val="000000" w:themeColor="text1"/>
          <w:spacing w:val="8"/>
          <w:kern w:val="0"/>
          <w:sz w:val="32"/>
          <w:szCs w:val="32"/>
          <w:shd w:val="clear" w:color="auto" w:fill="FFFFFF"/>
        </w:rPr>
        <w:t>地</w:t>
      </w:r>
      <w:r w:rsidRPr="00692081">
        <w:rPr>
          <w:rFonts w:ascii="仿宋" w:eastAsia="仿宋" w:hAnsi="仿宋" w:cs="Futura-Medium" w:hint="eastAsia"/>
          <w:color w:val="000000" w:themeColor="text1"/>
          <w:spacing w:val="8"/>
          <w:kern w:val="0"/>
          <w:sz w:val="32"/>
          <w:szCs w:val="32"/>
          <w:shd w:val="clear" w:color="auto" w:fill="FFFFFF"/>
        </w:rPr>
        <w:t>解答各位同学关于</w:t>
      </w:r>
      <w:r w:rsidR="00692081">
        <w:rPr>
          <w:rFonts w:ascii="仿宋" w:eastAsia="仿宋" w:hAnsi="仿宋" w:cs="Futura-Medium" w:hint="eastAsia"/>
          <w:color w:val="000000" w:themeColor="text1"/>
          <w:spacing w:val="8"/>
          <w:kern w:val="0"/>
          <w:sz w:val="32"/>
          <w:szCs w:val="32"/>
          <w:shd w:val="clear" w:color="auto" w:fill="FFFFFF"/>
        </w:rPr>
        <w:t>国际组织</w:t>
      </w:r>
      <w:r w:rsidRPr="00692081">
        <w:rPr>
          <w:rFonts w:ascii="仿宋" w:eastAsia="仿宋" w:hAnsi="仿宋" w:cs="Futura-Medium" w:hint="eastAsia"/>
          <w:color w:val="000000" w:themeColor="text1"/>
          <w:spacing w:val="8"/>
          <w:kern w:val="0"/>
          <w:sz w:val="32"/>
          <w:szCs w:val="32"/>
          <w:shd w:val="clear" w:color="auto" w:fill="FFFFFF"/>
        </w:rPr>
        <w:t>实习的疑问，帮助同学们更全面、详细地了解</w:t>
      </w:r>
      <w:r w:rsidR="00692081">
        <w:rPr>
          <w:rFonts w:ascii="仿宋" w:eastAsia="仿宋" w:hAnsi="仿宋" w:cs="Futura-Medium" w:hint="eastAsia"/>
          <w:color w:val="000000" w:themeColor="text1"/>
          <w:spacing w:val="8"/>
          <w:kern w:val="0"/>
          <w:sz w:val="32"/>
          <w:szCs w:val="32"/>
          <w:shd w:val="clear" w:color="auto" w:fill="FFFFFF"/>
        </w:rPr>
        <w:t>国际组织</w:t>
      </w:r>
      <w:r w:rsidRPr="00692081">
        <w:rPr>
          <w:rFonts w:ascii="仿宋" w:eastAsia="仿宋" w:hAnsi="仿宋" w:cs="Futura-Medium" w:hint="eastAsia"/>
          <w:color w:val="000000" w:themeColor="text1"/>
          <w:spacing w:val="8"/>
          <w:kern w:val="0"/>
          <w:sz w:val="32"/>
          <w:szCs w:val="32"/>
          <w:shd w:val="clear" w:color="auto" w:fill="FFFFFF"/>
        </w:rPr>
        <w:t>工作细节。</w:t>
      </w:r>
    </w:p>
    <w:p w14:paraId="15C73989" w14:textId="410F3A80" w:rsidR="00692081" w:rsidRDefault="00692081" w:rsidP="00692081">
      <w:pPr>
        <w:spacing w:line="560" w:lineRule="exact"/>
        <w:ind w:firstLineChars="200" w:firstLine="640"/>
        <w:rPr>
          <w:rFonts w:ascii="仿宋" w:eastAsia="仿宋" w:hAnsi="仿宋" w:cs="宋体"/>
          <w:sz w:val="32"/>
          <w:szCs w:val="32"/>
        </w:rPr>
      </w:pPr>
      <w:r w:rsidRPr="00AD4B30">
        <w:rPr>
          <w:rFonts w:ascii="仿宋" w:eastAsia="仿宋" w:hAnsi="仿宋" w:cs="宋体" w:hint="eastAsia"/>
          <w:sz w:val="32"/>
          <w:szCs w:val="32"/>
        </w:rPr>
        <w:t>想观看</w:t>
      </w:r>
      <w:r>
        <w:rPr>
          <w:rFonts w:ascii="仿宋" w:eastAsia="仿宋" w:hAnsi="仿宋" w:cs="宋体" w:hint="eastAsia"/>
          <w:sz w:val="32"/>
          <w:szCs w:val="32"/>
        </w:rPr>
        <w:t>本次</w:t>
      </w:r>
      <w:r w:rsidRPr="00AD4B30">
        <w:rPr>
          <w:rFonts w:ascii="仿宋" w:eastAsia="仿宋" w:hAnsi="仿宋" w:cs="宋体" w:hint="eastAsia"/>
          <w:sz w:val="32"/>
          <w:szCs w:val="32"/>
        </w:rPr>
        <w:t>讲座的各位同学，</w:t>
      </w:r>
      <w:r>
        <w:rPr>
          <w:rFonts w:ascii="仿宋" w:eastAsia="仿宋" w:hAnsi="仿宋" w:cs="宋体" w:hint="eastAsia"/>
          <w:sz w:val="32"/>
          <w:szCs w:val="32"/>
        </w:rPr>
        <w:t>请</w:t>
      </w:r>
      <w:r w:rsidRPr="00AD4B30">
        <w:rPr>
          <w:rFonts w:ascii="仿宋" w:eastAsia="仿宋" w:hAnsi="仿宋" w:cs="宋体" w:hint="eastAsia"/>
          <w:sz w:val="32"/>
          <w:szCs w:val="32"/>
        </w:rPr>
        <w:t>扫描下方海报二维码报名</w:t>
      </w:r>
      <w:r>
        <w:rPr>
          <w:rFonts w:ascii="仿宋" w:eastAsia="仿宋" w:hAnsi="仿宋" w:cs="宋体" w:hint="eastAsia"/>
          <w:sz w:val="32"/>
          <w:szCs w:val="32"/>
        </w:rPr>
        <w:t>。</w:t>
      </w:r>
      <w:r w:rsidRPr="00AD4B30">
        <w:rPr>
          <w:rFonts w:ascii="仿宋" w:eastAsia="仿宋" w:hAnsi="仿宋" w:cs="宋体" w:hint="eastAsia"/>
          <w:sz w:val="32"/>
          <w:szCs w:val="32"/>
        </w:rPr>
        <w:t>填写完毕后</w:t>
      </w:r>
      <w:r w:rsidR="006A5719">
        <w:rPr>
          <w:rFonts w:ascii="仿宋" w:eastAsia="仿宋" w:hAnsi="仿宋" w:cs="宋体" w:hint="eastAsia"/>
          <w:sz w:val="32"/>
          <w:szCs w:val="32"/>
        </w:rPr>
        <w:t>将得到</w:t>
      </w:r>
      <w:r w:rsidRPr="00AD4B30">
        <w:rPr>
          <w:rFonts w:ascii="仿宋" w:eastAsia="仿宋" w:hAnsi="仿宋" w:cs="宋体" w:hint="eastAsia"/>
          <w:sz w:val="32"/>
          <w:szCs w:val="32"/>
        </w:rPr>
        <w:t>一张“国际公务员职业规划讲座入场券”，请各位同学长按图片保存“入场券”至手机</w:t>
      </w:r>
      <w:r>
        <w:rPr>
          <w:rFonts w:ascii="仿宋" w:eastAsia="仿宋" w:hAnsi="仿宋" w:cs="宋体" w:hint="eastAsia"/>
          <w:sz w:val="32"/>
          <w:szCs w:val="32"/>
        </w:rPr>
        <w:t>相册中</w:t>
      </w:r>
      <w:r w:rsidRPr="00AD4B30">
        <w:rPr>
          <w:rFonts w:ascii="仿宋" w:eastAsia="仿宋" w:hAnsi="仿宋" w:cs="宋体" w:hint="eastAsia"/>
          <w:sz w:val="32"/>
          <w:szCs w:val="32"/>
        </w:rPr>
        <w:t>，讲座开始前一个小时扫码即可进入讲座直播间。</w:t>
      </w:r>
    </w:p>
    <w:p w14:paraId="16F6E708" w14:textId="7B09E370" w:rsidR="00692081" w:rsidRDefault="00692081" w:rsidP="00692081">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如果您已经参与过第一场讲座并想继续参加本次讲座，也请您扫码报名</w:t>
      </w:r>
      <w:r w:rsidR="001B1DC6">
        <w:rPr>
          <w:rFonts w:ascii="仿宋" w:eastAsia="仿宋" w:hAnsi="仿宋" w:cs="宋体" w:hint="eastAsia"/>
          <w:sz w:val="32"/>
          <w:szCs w:val="32"/>
        </w:rPr>
        <w:t>。</w:t>
      </w:r>
      <w:r>
        <w:rPr>
          <w:rFonts w:ascii="仿宋" w:eastAsia="仿宋" w:hAnsi="仿宋" w:cs="宋体" w:hint="eastAsia"/>
          <w:sz w:val="32"/>
          <w:szCs w:val="32"/>
        </w:rPr>
        <w:t>在表单中选择“我已报名参加过上一场讲座”，</w:t>
      </w:r>
      <w:r w:rsidR="001B1DC6">
        <w:rPr>
          <w:rFonts w:ascii="仿宋" w:eastAsia="仿宋" w:hAnsi="仿宋" w:cs="宋体" w:hint="eastAsia"/>
          <w:sz w:val="32"/>
          <w:szCs w:val="32"/>
        </w:rPr>
        <w:t>填写完毕后，</w:t>
      </w:r>
      <w:r>
        <w:rPr>
          <w:rFonts w:ascii="仿宋" w:eastAsia="仿宋" w:hAnsi="仿宋" w:cs="宋体" w:hint="eastAsia"/>
          <w:sz w:val="32"/>
          <w:szCs w:val="32"/>
        </w:rPr>
        <w:t>届时您的手机会收到</w:t>
      </w:r>
      <w:r w:rsidR="001B1DC6">
        <w:rPr>
          <w:rFonts w:ascii="仿宋" w:eastAsia="仿宋" w:hAnsi="仿宋" w:cs="宋体" w:hint="eastAsia"/>
          <w:sz w:val="32"/>
          <w:szCs w:val="32"/>
        </w:rPr>
        <w:t>带有</w:t>
      </w:r>
      <w:r>
        <w:rPr>
          <w:rFonts w:ascii="仿宋" w:eastAsia="仿宋" w:hAnsi="仿宋" w:cs="宋体" w:hint="eastAsia"/>
          <w:sz w:val="32"/>
          <w:szCs w:val="32"/>
        </w:rPr>
        <w:t>直播链接</w:t>
      </w:r>
      <w:r w:rsidR="001B1DC6">
        <w:rPr>
          <w:rFonts w:ascii="仿宋" w:eastAsia="仿宋" w:hAnsi="仿宋" w:cs="宋体" w:hint="eastAsia"/>
          <w:sz w:val="32"/>
          <w:szCs w:val="32"/>
        </w:rPr>
        <w:t>的通知短信</w:t>
      </w:r>
      <w:r>
        <w:rPr>
          <w:rFonts w:ascii="仿宋" w:eastAsia="仿宋" w:hAnsi="仿宋" w:cs="宋体" w:hint="eastAsia"/>
          <w:sz w:val="32"/>
          <w:szCs w:val="32"/>
        </w:rPr>
        <w:t>。</w:t>
      </w:r>
    </w:p>
    <w:p w14:paraId="45672E35" w14:textId="22647E19" w:rsidR="00294FD2" w:rsidRDefault="00294FD2" w:rsidP="00692081">
      <w:pPr>
        <w:spacing w:line="560" w:lineRule="exact"/>
        <w:ind w:firstLineChars="200" w:firstLine="640"/>
        <w:rPr>
          <w:rFonts w:ascii="仿宋" w:eastAsia="仿宋" w:hAnsi="仿宋" w:cs="宋体"/>
          <w:sz w:val="32"/>
          <w:szCs w:val="32"/>
        </w:rPr>
      </w:pPr>
    </w:p>
    <w:p w14:paraId="04464C91" w14:textId="76A09AFF" w:rsidR="00294FD2" w:rsidRDefault="00294FD2" w:rsidP="00692081">
      <w:pPr>
        <w:spacing w:line="560" w:lineRule="exact"/>
        <w:ind w:firstLineChars="200" w:firstLine="640"/>
        <w:rPr>
          <w:rFonts w:ascii="仿宋" w:eastAsia="仿宋" w:hAnsi="仿宋" w:cs="宋体"/>
          <w:sz w:val="32"/>
          <w:szCs w:val="32"/>
        </w:rPr>
      </w:pPr>
    </w:p>
    <w:p w14:paraId="12EFA9D6" w14:textId="0E5E3671" w:rsidR="00294FD2" w:rsidRDefault="00294FD2" w:rsidP="00692081">
      <w:pPr>
        <w:spacing w:line="560" w:lineRule="exact"/>
        <w:ind w:firstLineChars="200" w:firstLine="640"/>
        <w:rPr>
          <w:rFonts w:ascii="仿宋" w:eastAsia="仿宋" w:hAnsi="仿宋" w:cs="宋体"/>
          <w:sz w:val="32"/>
          <w:szCs w:val="32"/>
        </w:rPr>
      </w:pPr>
    </w:p>
    <w:p w14:paraId="4F5B32BD" w14:textId="0222A5EC" w:rsidR="00294FD2" w:rsidRDefault="00294FD2" w:rsidP="00692081">
      <w:pPr>
        <w:spacing w:line="560" w:lineRule="exact"/>
        <w:ind w:firstLineChars="200" w:firstLine="640"/>
        <w:rPr>
          <w:rFonts w:ascii="仿宋" w:eastAsia="仿宋" w:hAnsi="仿宋" w:cs="宋体" w:hint="eastAsia"/>
          <w:sz w:val="32"/>
          <w:szCs w:val="32"/>
        </w:rPr>
      </w:pPr>
    </w:p>
    <w:p w14:paraId="084FF302" w14:textId="4E4F525A" w:rsidR="00311330" w:rsidRDefault="00311330" w:rsidP="005316B6">
      <w:pPr>
        <w:jc w:val="center"/>
        <w:rPr>
          <w:rFonts w:ascii="宋体" w:eastAsia="宋体" w:hAnsi="宋体" w:cs="宋体"/>
          <w:sz w:val="24"/>
        </w:rPr>
      </w:pPr>
    </w:p>
    <w:sectPr w:rsidR="00311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Futura-Medium">
    <w:altName w:val="Futura"/>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7B6BA2"/>
    <w:rsid w:val="00015098"/>
    <w:rsid w:val="0006309E"/>
    <w:rsid w:val="0009648B"/>
    <w:rsid w:val="00146DC0"/>
    <w:rsid w:val="001B1DC6"/>
    <w:rsid w:val="00294FD2"/>
    <w:rsid w:val="00311330"/>
    <w:rsid w:val="003364AE"/>
    <w:rsid w:val="00424850"/>
    <w:rsid w:val="004A5F6D"/>
    <w:rsid w:val="005316B6"/>
    <w:rsid w:val="0058339A"/>
    <w:rsid w:val="005B7042"/>
    <w:rsid w:val="005C5671"/>
    <w:rsid w:val="006778CD"/>
    <w:rsid w:val="00692081"/>
    <w:rsid w:val="006A5719"/>
    <w:rsid w:val="006F2E29"/>
    <w:rsid w:val="007F150B"/>
    <w:rsid w:val="008467A5"/>
    <w:rsid w:val="0086109F"/>
    <w:rsid w:val="008F0757"/>
    <w:rsid w:val="00905795"/>
    <w:rsid w:val="00915FB9"/>
    <w:rsid w:val="009D3513"/>
    <w:rsid w:val="00A30C8D"/>
    <w:rsid w:val="00AC1EC5"/>
    <w:rsid w:val="00AD4B30"/>
    <w:rsid w:val="00AE3337"/>
    <w:rsid w:val="00B17497"/>
    <w:rsid w:val="00C04CD0"/>
    <w:rsid w:val="00D05B3C"/>
    <w:rsid w:val="00D7243D"/>
    <w:rsid w:val="00D737A7"/>
    <w:rsid w:val="00DB52F9"/>
    <w:rsid w:val="00EE0FD7"/>
    <w:rsid w:val="00EE5802"/>
    <w:rsid w:val="00F14282"/>
    <w:rsid w:val="00F564D5"/>
    <w:rsid w:val="127B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36899"/>
  <w15:docId w15:val="{1FC171A1-2E53-BA4B-9CAE-90E49BC9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78C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69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EDZ</dc:creator>
  <cp:keywords/>
  <dc:description/>
  <cp:lastModifiedBy>zkhb-Hou</cp:lastModifiedBy>
  <cp:revision>8</cp:revision>
  <dcterms:created xsi:type="dcterms:W3CDTF">2020-10-19T06:57:00Z</dcterms:created>
  <dcterms:modified xsi:type="dcterms:W3CDTF">2020-10-22T04:01:00Z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